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F70" w:rsidRDefault="00F25F70" w:rsidP="00F25F70">
      <w:pPr>
        <w:spacing w:after="200" w:line="480" w:lineRule="auto"/>
        <w:contextualSpacing/>
        <w:jc w:val="center"/>
      </w:pPr>
    </w:p>
    <w:p w:rsidR="00F25F70" w:rsidRDefault="00F25F70" w:rsidP="00F25F70">
      <w:pPr>
        <w:spacing w:after="200" w:line="480" w:lineRule="auto"/>
        <w:contextualSpacing/>
        <w:jc w:val="center"/>
      </w:pPr>
    </w:p>
    <w:p w:rsidR="00F25F70" w:rsidRDefault="00F25F70" w:rsidP="00F25F70">
      <w:pPr>
        <w:spacing w:after="200" w:line="480" w:lineRule="auto"/>
        <w:contextualSpacing/>
        <w:jc w:val="center"/>
      </w:pPr>
    </w:p>
    <w:p w:rsidR="00F25F70" w:rsidRDefault="00F25F70" w:rsidP="00F25F70">
      <w:pPr>
        <w:spacing w:after="200" w:line="480" w:lineRule="auto"/>
        <w:contextualSpacing/>
        <w:jc w:val="center"/>
      </w:pPr>
    </w:p>
    <w:p w:rsidR="00F25F70" w:rsidRDefault="00F25F70" w:rsidP="00F25F70">
      <w:pPr>
        <w:spacing w:after="200" w:line="480" w:lineRule="auto"/>
        <w:contextualSpacing/>
        <w:jc w:val="center"/>
      </w:pPr>
    </w:p>
    <w:p w:rsidR="00F25F70" w:rsidRDefault="00F25F70" w:rsidP="00F25F70">
      <w:pPr>
        <w:spacing w:after="200" w:line="480" w:lineRule="auto"/>
        <w:contextualSpacing/>
        <w:jc w:val="center"/>
      </w:pPr>
    </w:p>
    <w:p w:rsidR="00F25F70" w:rsidRPr="00F25F70" w:rsidRDefault="00F25F70" w:rsidP="00F25F70">
      <w:pPr>
        <w:spacing w:after="200" w:line="480" w:lineRule="auto"/>
        <w:contextualSpacing/>
        <w:jc w:val="center"/>
        <w:rPr>
          <w:szCs w:val="24"/>
        </w:rPr>
      </w:pPr>
      <w:r w:rsidRPr="00F25F70">
        <w:rPr>
          <w:szCs w:val="24"/>
        </w:rPr>
        <w:t xml:space="preserve">Overview of the Book: </w:t>
      </w:r>
      <w:r w:rsidRPr="00F25F70">
        <w:rPr>
          <w:i/>
          <w:iCs/>
          <w:szCs w:val="24"/>
        </w:rPr>
        <w:t>Learning Vocabulary in another Language</w:t>
      </w:r>
      <w:r w:rsidRPr="00F25F70">
        <w:rPr>
          <w:szCs w:val="24"/>
        </w:rPr>
        <w:br/>
        <w:t>by I.S.P. Nation</w:t>
      </w:r>
    </w:p>
    <w:p w:rsidR="00F25F70" w:rsidRDefault="00F25F70" w:rsidP="00F25F70">
      <w:pPr>
        <w:spacing w:after="200" w:line="480" w:lineRule="auto"/>
        <w:contextualSpacing/>
        <w:jc w:val="center"/>
        <w:rPr>
          <w:szCs w:val="24"/>
        </w:rPr>
      </w:pPr>
    </w:p>
    <w:p w:rsidR="00F25F70" w:rsidRDefault="00F25F70" w:rsidP="00F25F70">
      <w:pPr>
        <w:spacing w:after="200" w:line="480" w:lineRule="auto"/>
        <w:contextualSpacing/>
        <w:jc w:val="center"/>
        <w:rPr>
          <w:szCs w:val="24"/>
        </w:rPr>
      </w:pPr>
    </w:p>
    <w:p w:rsidR="00F25F70" w:rsidRPr="00E5398F" w:rsidRDefault="00F25F70" w:rsidP="00F25F70">
      <w:pPr>
        <w:spacing w:after="200" w:line="480" w:lineRule="auto"/>
        <w:contextualSpacing/>
        <w:jc w:val="center"/>
        <w:rPr>
          <w:szCs w:val="24"/>
        </w:rPr>
      </w:pPr>
      <w:r w:rsidRPr="00E5398F">
        <w:rPr>
          <w:szCs w:val="24"/>
        </w:rPr>
        <w:t>&lt;Name&gt;</w:t>
      </w:r>
    </w:p>
    <w:p w:rsidR="00F25F70" w:rsidRPr="00E5398F" w:rsidRDefault="00F25F70" w:rsidP="00F25F70">
      <w:pPr>
        <w:spacing w:after="200" w:line="480" w:lineRule="auto"/>
        <w:contextualSpacing/>
        <w:jc w:val="center"/>
        <w:rPr>
          <w:szCs w:val="24"/>
        </w:rPr>
      </w:pPr>
      <w:r w:rsidRPr="00E5398F">
        <w:rPr>
          <w:szCs w:val="24"/>
        </w:rPr>
        <w:t>&lt;Institution Affiliation&gt;</w:t>
      </w:r>
    </w:p>
    <w:p w:rsidR="00F25F70" w:rsidRPr="00E5398F" w:rsidRDefault="00F25F70" w:rsidP="00F25F70">
      <w:pPr>
        <w:spacing w:after="200" w:line="480" w:lineRule="auto"/>
        <w:contextualSpacing/>
        <w:jc w:val="center"/>
        <w:rPr>
          <w:szCs w:val="24"/>
        </w:rPr>
      </w:pPr>
      <w:r w:rsidRPr="00E5398F">
        <w:rPr>
          <w:szCs w:val="24"/>
        </w:rPr>
        <w:t>&lt;Course Number and Name&gt;</w:t>
      </w:r>
    </w:p>
    <w:p w:rsidR="00F25F70" w:rsidRPr="00E5398F" w:rsidRDefault="00F25F70" w:rsidP="00F25F70">
      <w:pPr>
        <w:spacing w:after="200" w:line="480" w:lineRule="auto"/>
        <w:contextualSpacing/>
        <w:jc w:val="center"/>
        <w:rPr>
          <w:szCs w:val="24"/>
        </w:rPr>
      </w:pPr>
      <w:r w:rsidRPr="00E5398F">
        <w:rPr>
          <w:szCs w:val="24"/>
        </w:rPr>
        <w:t>&lt;Instructor’s Name and Title&gt;</w:t>
      </w:r>
    </w:p>
    <w:p w:rsidR="00F25F70" w:rsidRPr="00261D45" w:rsidRDefault="00F25F70" w:rsidP="00F25F70">
      <w:pPr>
        <w:spacing w:after="200" w:line="480" w:lineRule="auto"/>
        <w:contextualSpacing/>
        <w:jc w:val="center"/>
        <w:rPr>
          <w:szCs w:val="24"/>
        </w:rPr>
      </w:pPr>
      <w:r w:rsidRPr="00E5398F">
        <w:rPr>
          <w:szCs w:val="24"/>
        </w:rPr>
        <w:t>&lt;Date&gt;</w:t>
      </w:r>
    </w:p>
    <w:p w:rsidR="00F25F70" w:rsidRDefault="00F25F70" w:rsidP="00F25F70">
      <w:pPr>
        <w:spacing w:after="200" w:line="480" w:lineRule="auto"/>
      </w:pPr>
    </w:p>
    <w:p w:rsidR="00F25F70" w:rsidRDefault="00F25F70" w:rsidP="00F25F70">
      <w:pPr>
        <w:spacing w:after="200" w:line="480" w:lineRule="auto"/>
      </w:pPr>
      <w:r>
        <w:br w:type="page"/>
      </w:r>
    </w:p>
    <w:p w:rsidR="008E71B5" w:rsidRDefault="00D9200A" w:rsidP="00F25F70">
      <w:pPr>
        <w:spacing w:line="480" w:lineRule="auto"/>
        <w:jc w:val="center"/>
      </w:pPr>
      <w:r>
        <w:lastRenderedPageBreak/>
        <w:t>Presentation</w:t>
      </w:r>
    </w:p>
    <w:p w:rsidR="00D9200A" w:rsidRPr="00BB1EFA" w:rsidRDefault="00D9200A" w:rsidP="00F25F70">
      <w:pPr>
        <w:spacing w:line="480" w:lineRule="auto"/>
        <w:jc w:val="center"/>
        <w:rPr>
          <w:b/>
        </w:rPr>
      </w:pPr>
      <w:r w:rsidRPr="00BB1EFA">
        <w:rPr>
          <w:b/>
        </w:rPr>
        <w:t xml:space="preserve">Why this topic was selected  </w:t>
      </w:r>
    </w:p>
    <w:p w:rsidR="00D9200A" w:rsidRDefault="00BB1EFA" w:rsidP="00F25F70">
      <w:pPr>
        <w:spacing w:line="480" w:lineRule="auto"/>
      </w:pPr>
      <w:r>
        <w:tab/>
      </w:r>
      <w:r w:rsidR="00D9200A">
        <w:t xml:space="preserve">The topic was selected as it was informative </w:t>
      </w:r>
      <w:r>
        <w:t xml:space="preserve">and </w:t>
      </w:r>
      <w:r w:rsidR="00D9200A">
        <w:t xml:space="preserve">interesting to read which influenced my </w:t>
      </w:r>
      <w:r>
        <w:t xml:space="preserve">decision to pick it. </w:t>
      </w:r>
      <w:r w:rsidR="00D9200A">
        <w:t>Moreover, the topic provided an interactive platform in which basic life skills are learnt that are helpful in future career</w:t>
      </w:r>
      <w:r>
        <w:t xml:space="preserve">. </w:t>
      </w:r>
    </w:p>
    <w:p w:rsidR="00D9200A" w:rsidRPr="00BB1EFA" w:rsidRDefault="00D9200A" w:rsidP="00F25F70">
      <w:pPr>
        <w:spacing w:line="480" w:lineRule="auto"/>
        <w:jc w:val="center"/>
        <w:rPr>
          <w:b/>
        </w:rPr>
      </w:pPr>
      <w:r w:rsidRPr="00BB1EFA">
        <w:rPr>
          <w:b/>
        </w:rPr>
        <w:t>Why this book was particularly selected</w:t>
      </w:r>
    </w:p>
    <w:p w:rsidR="00D9200A" w:rsidRDefault="00BB1EFA" w:rsidP="00F25F70">
      <w:pPr>
        <w:spacing w:line="480" w:lineRule="auto"/>
      </w:pPr>
      <w:r>
        <w:tab/>
      </w:r>
      <w:r w:rsidR="00D9200A">
        <w:t>The book was selected due to its unique presentation which is easy to comprehend</w:t>
      </w:r>
      <w:r>
        <w:t xml:space="preserve"> thus allowing </w:t>
      </w:r>
      <w:r w:rsidR="00D9200A">
        <w:t>reader</w:t>
      </w:r>
      <w:r>
        <w:t>s</w:t>
      </w:r>
      <w:r w:rsidR="00D9200A">
        <w:t xml:space="preserve"> </w:t>
      </w:r>
      <w:r>
        <w:t xml:space="preserve">to identify the major theme. </w:t>
      </w:r>
      <w:r w:rsidR="00D9200A">
        <w:t xml:space="preserve">It also comprise of detailed and theories about </w:t>
      </w:r>
      <w:r>
        <w:t>learning vocabulary. The</w:t>
      </w:r>
      <w:r w:rsidR="00D9200A">
        <w:t xml:space="preserve"> </w:t>
      </w:r>
      <w:r>
        <w:t>author makes</w:t>
      </w:r>
      <w:r w:rsidR="00D9200A">
        <w:t xml:space="preserve"> it easy for teachers and learners to learn about the easiest method that a reader ca</w:t>
      </w:r>
      <w:r>
        <w:t xml:space="preserve">n use to learn another language. </w:t>
      </w:r>
      <w:r w:rsidR="00D9200A">
        <w:t>Most importantly, the vocabulary learning strategies presented in the book are easy to follow and implement.</w:t>
      </w:r>
    </w:p>
    <w:p w:rsidR="00FF2C6F" w:rsidRDefault="00FF2C6F" w:rsidP="00F25F70">
      <w:pPr>
        <w:spacing w:line="480" w:lineRule="auto"/>
      </w:pPr>
    </w:p>
    <w:p w:rsidR="00BB1EFA" w:rsidRPr="00BB1EFA" w:rsidRDefault="00BB1EFA" w:rsidP="00F25F70">
      <w:pPr>
        <w:spacing w:line="480" w:lineRule="auto"/>
        <w:jc w:val="center"/>
        <w:rPr>
          <w:b/>
        </w:rPr>
      </w:pPr>
      <w:r w:rsidRPr="00BB1EFA">
        <w:rPr>
          <w:b/>
        </w:rPr>
        <w:t>Overview</w:t>
      </w:r>
      <w:r w:rsidR="00FF2C6F" w:rsidRPr="00BB1EFA">
        <w:rPr>
          <w:b/>
        </w:rPr>
        <w:t xml:space="preserve"> of the book</w:t>
      </w:r>
    </w:p>
    <w:p w:rsidR="00000000" w:rsidRPr="00FF2C6F" w:rsidRDefault="00BB1EFA" w:rsidP="00F25F70">
      <w:pPr>
        <w:tabs>
          <w:tab w:val="num" w:pos="720"/>
        </w:tabs>
        <w:spacing w:line="480" w:lineRule="auto"/>
      </w:pPr>
      <w:r>
        <w:tab/>
      </w:r>
      <w:r w:rsidR="00DD4925" w:rsidRPr="00FF2C6F">
        <w:t xml:space="preserve">The </w:t>
      </w:r>
      <w:r w:rsidRPr="00FF2C6F">
        <w:t>book presents</w:t>
      </w:r>
      <w:r w:rsidR="00DD4925" w:rsidRPr="00FF2C6F">
        <w:t xml:space="preserve"> an overview of the various vocabulary learning strategies </w:t>
      </w:r>
      <w:r>
        <w:t>and</w:t>
      </w:r>
      <w:r w:rsidRPr="00FF2C6F">
        <w:t xml:space="preserve"> pedagogical suggestions </w:t>
      </w:r>
      <w:r>
        <w:t xml:space="preserve">that can be </w:t>
      </w:r>
      <w:r w:rsidR="00DD4925" w:rsidRPr="00FF2C6F">
        <w:t>used by a teacher or a l</w:t>
      </w:r>
      <w:r w:rsidR="00DD4925" w:rsidRPr="00FF2C6F">
        <w:t xml:space="preserve">earner to comprehend a new language. </w:t>
      </w:r>
      <w:r w:rsidR="00DD4925" w:rsidRPr="00FF2C6F">
        <w:t xml:space="preserve">The techniques </w:t>
      </w:r>
      <w:r>
        <w:t xml:space="preserve">supported by </w:t>
      </w:r>
      <w:r w:rsidR="00DD4925" w:rsidRPr="00FF2C6F">
        <w:t xml:space="preserve">references, case studies, teaching experiences </w:t>
      </w:r>
      <w:r>
        <w:t>and</w:t>
      </w:r>
      <w:r w:rsidR="00DD4925" w:rsidRPr="00FF2C6F">
        <w:t xml:space="preserve"> experimental research making it easy for the leader to comprehend.</w:t>
      </w:r>
      <w:r w:rsidR="00C8042A">
        <w:t xml:space="preserve"> </w:t>
      </w:r>
      <w:r w:rsidR="00DD4925" w:rsidRPr="00FF2C6F">
        <w:t>The book describes systemat</w:t>
      </w:r>
      <w:r w:rsidR="00DD4925" w:rsidRPr="00FF2C6F">
        <w:t xml:space="preserve">ically the important vocabularies that the </w:t>
      </w:r>
      <w:r w:rsidR="00C8042A" w:rsidRPr="00FF2C6F">
        <w:t>leader needs</w:t>
      </w:r>
      <w:r w:rsidR="00DD4925" w:rsidRPr="00FF2C6F">
        <w:t xml:space="preserve"> to understand</w:t>
      </w:r>
      <w:r w:rsidR="00DD4925" w:rsidRPr="00FF2C6F">
        <w:t xml:space="preserve">. </w:t>
      </w:r>
      <w:r w:rsidR="00DD4925" w:rsidRPr="00FF2C6F">
        <w:t>The book has a guideline in which the tutor has to follow in en</w:t>
      </w:r>
      <w:r w:rsidR="00DD4925" w:rsidRPr="00FF2C6F">
        <w:t xml:space="preserve">abling </w:t>
      </w:r>
      <w:r w:rsidR="00DD4925" w:rsidRPr="00FF2C6F">
        <w:t xml:space="preserve">learner </w:t>
      </w:r>
      <w:r w:rsidR="00DD4925" w:rsidRPr="00FF2C6F">
        <w:t>get the best out of the learning lessons.</w:t>
      </w:r>
    </w:p>
    <w:p w:rsidR="00C8042A" w:rsidRDefault="00FF2C6F" w:rsidP="00F25F70">
      <w:pPr>
        <w:spacing w:line="480" w:lineRule="auto"/>
        <w:jc w:val="center"/>
        <w:rPr>
          <w:b/>
        </w:rPr>
      </w:pPr>
      <w:r w:rsidRPr="00C8042A">
        <w:rPr>
          <w:b/>
        </w:rPr>
        <w:t>About the book and its major themes</w:t>
      </w:r>
    </w:p>
    <w:p w:rsidR="00000000" w:rsidRPr="00C8042A" w:rsidRDefault="00C8042A" w:rsidP="00F25F70">
      <w:pPr>
        <w:spacing w:line="480" w:lineRule="auto"/>
        <w:rPr>
          <w:b/>
        </w:rPr>
      </w:pPr>
      <w:r>
        <w:rPr>
          <w:b/>
        </w:rPr>
        <w:tab/>
      </w:r>
      <w:r w:rsidR="00DD4925" w:rsidRPr="00FF2C6F">
        <w:t xml:space="preserve">The book major theme </w:t>
      </w:r>
      <w:r w:rsidR="00DD4925" w:rsidRPr="00FF2C6F">
        <w:t>is to educate those willing to learn new language the easiest methods to do so</w:t>
      </w:r>
      <w:r>
        <w:rPr>
          <w:b/>
        </w:rPr>
        <w:t xml:space="preserve">. </w:t>
      </w:r>
      <w:r w:rsidR="00DD4925" w:rsidRPr="00FF2C6F">
        <w:t xml:space="preserve">The book </w:t>
      </w:r>
      <w:r>
        <w:t xml:space="preserve">is </w:t>
      </w:r>
      <w:r w:rsidR="00DD4925" w:rsidRPr="00FF2C6F">
        <w:t xml:space="preserve">the most outstanding </w:t>
      </w:r>
      <w:r w:rsidR="00DD4925" w:rsidRPr="00FF2C6F">
        <w:t xml:space="preserve">guideline towards </w:t>
      </w:r>
      <w:r w:rsidR="00DD4925" w:rsidRPr="00FF2C6F">
        <w:t>linguistic</w:t>
      </w:r>
      <w:r>
        <w:t xml:space="preserve"> mastery.</w:t>
      </w:r>
      <w:r w:rsidR="00DD4925" w:rsidRPr="00FF2C6F">
        <w:t xml:space="preserve">  </w:t>
      </w:r>
    </w:p>
    <w:p w:rsidR="00C8042A" w:rsidRDefault="00C8042A" w:rsidP="00F25F70">
      <w:pPr>
        <w:spacing w:line="480" w:lineRule="auto"/>
        <w:jc w:val="center"/>
        <w:rPr>
          <w:b/>
        </w:rPr>
      </w:pPr>
      <w:r w:rsidRPr="00C8042A">
        <w:rPr>
          <w:b/>
        </w:rPr>
        <w:lastRenderedPageBreak/>
        <w:t>Uniqueness</w:t>
      </w:r>
      <w:r w:rsidR="00FF2C6F" w:rsidRPr="00C8042A">
        <w:rPr>
          <w:b/>
        </w:rPr>
        <w:t xml:space="preserve"> of the book</w:t>
      </w:r>
      <w:r w:rsidR="00FF2C6F" w:rsidRPr="00C8042A">
        <w:rPr>
          <w:rFonts w:ascii="Arial" w:eastAsia="Arial" w:hAnsi="Arial" w:cs="Arial"/>
          <w:b/>
          <w:color w:val="000000"/>
          <w:sz w:val="28"/>
          <w:szCs w:val="28"/>
        </w:rPr>
        <w:t xml:space="preserve"> </w:t>
      </w:r>
      <w:r w:rsidR="00FF2C6F" w:rsidRPr="00C8042A">
        <w:rPr>
          <w:b/>
        </w:rPr>
        <w:t xml:space="preserve">&amp; </w:t>
      </w:r>
      <w:r w:rsidRPr="00C8042A">
        <w:rPr>
          <w:b/>
        </w:rPr>
        <w:t>what</w:t>
      </w:r>
      <w:r w:rsidR="00FF2C6F" w:rsidRPr="00C8042A">
        <w:rPr>
          <w:b/>
        </w:rPr>
        <w:t xml:space="preserve"> stood out most in the book</w:t>
      </w:r>
    </w:p>
    <w:p w:rsidR="00000000" w:rsidRPr="00C8042A" w:rsidRDefault="00C8042A" w:rsidP="00F25F70">
      <w:pPr>
        <w:spacing w:line="480" w:lineRule="auto"/>
        <w:rPr>
          <w:b/>
        </w:rPr>
      </w:pPr>
      <w:r>
        <w:rPr>
          <w:b/>
        </w:rPr>
        <w:tab/>
      </w:r>
      <w:r>
        <w:t xml:space="preserve">The book is unique as it </w:t>
      </w:r>
      <w:r w:rsidRPr="00FF2C6F">
        <w:t>provides</w:t>
      </w:r>
      <w:r w:rsidR="00DD4925" w:rsidRPr="00FF2C6F">
        <w:t xml:space="preserve"> a chronological guideline </w:t>
      </w:r>
      <w:r>
        <w:t xml:space="preserve">and unique methods </w:t>
      </w:r>
      <w:r w:rsidR="00DD4925" w:rsidRPr="00FF2C6F">
        <w:t>in which those willing to learn a new languag</w:t>
      </w:r>
      <w:r>
        <w:t xml:space="preserve">e need to follow (Nation, 2013) which are </w:t>
      </w:r>
      <w:r w:rsidR="00DD4925" w:rsidRPr="00FF2C6F">
        <w:t>supported by numerous evidence based techniques that are justified by a clear reference to case study or a teaching experience.</w:t>
      </w:r>
    </w:p>
    <w:p w:rsidR="00C8042A" w:rsidRDefault="00FF2C6F" w:rsidP="00F25F70">
      <w:pPr>
        <w:spacing w:line="480" w:lineRule="auto"/>
        <w:jc w:val="center"/>
        <w:rPr>
          <w:b/>
        </w:rPr>
      </w:pPr>
      <w:r w:rsidRPr="00C8042A">
        <w:rPr>
          <w:b/>
        </w:rPr>
        <w:t xml:space="preserve">What learnt from the </w:t>
      </w:r>
      <w:r w:rsidR="00C8042A" w:rsidRPr="00C8042A">
        <w:rPr>
          <w:b/>
        </w:rPr>
        <w:t>book and</w:t>
      </w:r>
      <w:r w:rsidRPr="00C8042A">
        <w:rPr>
          <w:b/>
        </w:rPr>
        <w:t xml:space="preserve"> relationship </w:t>
      </w:r>
      <w:r w:rsidR="00C8042A">
        <w:rPr>
          <w:b/>
        </w:rPr>
        <w:t xml:space="preserve">with </w:t>
      </w:r>
      <w:r w:rsidRPr="00C8042A">
        <w:rPr>
          <w:b/>
        </w:rPr>
        <w:t xml:space="preserve">my </w:t>
      </w:r>
      <w:r w:rsidR="00C8042A" w:rsidRPr="00C8042A">
        <w:rPr>
          <w:b/>
        </w:rPr>
        <w:t xml:space="preserve">with </w:t>
      </w:r>
      <w:r w:rsidR="00C8042A">
        <w:rPr>
          <w:b/>
        </w:rPr>
        <w:t>teachings</w:t>
      </w:r>
    </w:p>
    <w:p w:rsidR="00000000" w:rsidRPr="00C8042A" w:rsidRDefault="00C8042A" w:rsidP="00F25F70">
      <w:pPr>
        <w:spacing w:line="480" w:lineRule="auto"/>
        <w:rPr>
          <w:b/>
        </w:rPr>
      </w:pPr>
      <w:r>
        <w:rPr>
          <w:b/>
        </w:rPr>
        <w:tab/>
      </w:r>
      <w:r w:rsidRPr="00FF2C6F">
        <w:t>The books</w:t>
      </w:r>
      <w:r w:rsidR="00DD4925" w:rsidRPr="00FF2C6F">
        <w:t xml:space="preserve"> teaching relate well with my teachings as it provide an overview on the ways I</w:t>
      </w:r>
      <w:r w:rsidR="00DD4925" w:rsidRPr="00FF2C6F">
        <w:t xml:space="preserve"> can handle a class of learners</w:t>
      </w:r>
      <w:r>
        <w:rPr>
          <w:b/>
        </w:rPr>
        <w:t xml:space="preserve">. </w:t>
      </w:r>
      <w:r w:rsidR="00DD4925" w:rsidRPr="00FF2C6F">
        <w:t xml:space="preserve">Most significantly, it </w:t>
      </w:r>
      <w:r w:rsidRPr="00FF2C6F">
        <w:t>offers</w:t>
      </w:r>
      <w:r w:rsidR="00DD4925" w:rsidRPr="00FF2C6F">
        <w:t xml:space="preserve"> guidelines in the methods that are useful in learning new language</w:t>
      </w:r>
      <w:r>
        <w:t xml:space="preserve">. </w:t>
      </w:r>
    </w:p>
    <w:p w:rsidR="00C8042A" w:rsidRPr="00C8042A" w:rsidRDefault="00FF2C6F" w:rsidP="00F25F70">
      <w:pPr>
        <w:spacing w:line="480" w:lineRule="auto"/>
        <w:jc w:val="center"/>
        <w:rPr>
          <w:b/>
        </w:rPr>
      </w:pPr>
      <w:r w:rsidRPr="00C8042A">
        <w:rPr>
          <w:b/>
        </w:rPr>
        <w:t xml:space="preserve">Relationship </w:t>
      </w:r>
      <w:r w:rsidR="00C8042A" w:rsidRPr="00C8042A">
        <w:rPr>
          <w:b/>
        </w:rPr>
        <w:t>between</w:t>
      </w:r>
      <w:r w:rsidRPr="00C8042A">
        <w:rPr>
          <w:b/>
        </w:rPr>
        <w:t xml:space="preserve"> </w:t>
      </w:r>
      <w:r w:rsidR="00C8042A" w:rsidRPr="00C8042A">
        <w:rPr>
          <w:b/>
        </w:rPr>
        <w:t>the</w:t>
      </w:r>
      <w:r w:rsidRPr="00C8042A">
        <w:rPr>
          <w:b/>
        </w:rPr>
        <w:t xml:space="preserve"> Book </w:t>
      </w:r>
      <w:r w:rsidR="00C8042A" w:rsidRPr="00C8042A">
        <w:rPr>
          <w:b/>
        </w:rPr>
        <w:t>and</w:t>
      </w:r>
      <w:r w:rsidRPr="00C8042A">
        <w:rPr>
          <w:b/>
        </w:rPr>
        <w:t xml:space="preserve"> Learning Broadly </w:t>
      </w:r>
      <w:r w:rsidR="00C8042A" w:rsidRPr="00C8042A">
        <w:rPr>
          <w:b/>
        </w:rPr>
        <w:t>and</w:t>
      </w:r>
      <w:r w:rsidRPr="00C8042A">
        <w:rPr>
          <w:b/>
        </w:rPr>
        <w:t xml:space="preserve"> Topics Learnt</w:t>
      </w:r>
    </w:p>
    <w:p w:rsidR="00000000" w:rsidRPr="00FF2C6F" w:rsidRDefault="00DD4925" w:rsidP="00F25F70">
      <w:pPr>
        <w:spacing w:line="480" w:lineRule="auto"/>
      </w:pPr>
      <w:r w:rsidRPr="00FF2C6F">
        <w:t xml:space="preserve">The presentation of the book offer a good relationship between </w:t>
      </w:r>
      <w:r w:rsidR="00C8042A" w:rsidRPr="00FF2C6F">
        <w:t>its</w:t>
      </w:r>
      <w:r w:rsidRPr="00FF2C6F">
        <w:t xml:space="preserve"> conte</w:t>
      </w:r>
      <w:r w:rsidR="00C8042A">
        <w:t xml:space="preserve">nt and that of the topic learnt which </w:t>
      </w:r>
      <w:r w:rsidRPr="00FF2C6F">
        <w:t>create a better linguistic connection between topics and</w:t>
      </w:r>
      <w:r w:rsidR="00C8042A">
        <w:t xml:space="preserve"> theories learnt in the course. </w:t>
      </w:r>
      <w:r w:rsidRPr="00FF2C6F">
        <w:t>I find the book to be relevant to me as a teac</w:t>
      </w:r>
      <w:r w:rsidRPr="00FF2C6F">
        <w:t xml:space="preserve">her </w:t>
      </w:r>
      <w:r w:rsidR="00C8042A">
        <w:t>and can be</w:t>
      </w:r>
      <w:r w:rsidRPr="00FF2C6F">
        <w:t xml:space="preserve"> </w:t>
      </w:r>
      <w:r w:rsidRPr="00FF2C6F">
        <w:t>relevant to educators working in an urban s</w:t>
      </w:r>
      <w:r w:rsidR="00F25F70">
        <w:t xml:space="preserve">etting. </w:t>
      </w:r>
      <w:r w:rsidRPr="00FF2C6F">
        <w:t xml:space="preserve">I therefore recommend it to all peers in this class or any other linguistic </w:t>
      </w:r>
      <w:r w:rsidR="00F25F70" w:rsidRPr="00FF2C6F">
        <w:t>class across the globe as it offers</w:t>
      </w:r>
      <w:r w:rsidRPr="00FF2C6F">
        <w:t xml:space="preserve"> clear and simple guideline towards leaning a new language.</w:t>
      </w:r>
    </w:p>
    <w:p w:rsidR="00F25F70" w:rsidRDefault="00F25F70" w:rsidP="00F25F70">
      <w:pPr>
        <w:spacing w:after="200" w:line="480" w:lineRule="auto"/>
      </w:pPr>
      <w:r>
        <w:br w:type="page"/>
      </w:r>
    </w:p>
    <w:p w:rsidR="00F25F70" w:rsidRDefault="00F25F70" w:rsidP="00F25F70">
      <w:pPr>
        <w:spacing w:line="480" w:lineRule="auto"/>
        <w:jc w:val="center"/>
      </w:pPr>
      <w:r>
        <w:lastRenderedPageBreak/>
        <w:t>References</w:t>
      </w:r>
    </w:p>
    <w:p w:rsidR="00F25F70" w:rsidRPr="00F25F70" w:rsidRDefault="00F25F70" w:rsidP="00F25F70">
      <w:pPr>
        <w:spacing w:line="480" w:lineRule="auto"/>
        <w:ind w:left="720" w:hanging="720"/>
      </w:pPr>
      <w:proofErr w:type="gramStart"/>
      <w:r w:rsidRPr="00F25F70">
        <w:t>Nation, I. S. (2013).</w:t>
      </w:r>
      <w:proofErr w:type="gramEnd"/>
      <w:r w:rsidRPr="00F25F70">
        <w:t> </w:t>
      </w:r>
      <w:proofErr w:type="gramStart"/>
      <w:r w:rsidRPr="00F25F70">
        <w:rPr>
          <w:i/>
          <w:iCs/>
        </w:rPr>
        <w:t>Learning vocabulary in another language Google eBook</w:t>
      </w:r>
      <w:r w:rsidRPr="00F25F70">
        <w:t>.</w:t>
      </w:r>
      <w:proofErr w:type="gramEnd"/>
      <w:r w:rsidRPr="00F25F70">
        <w:t xml:space="preserve"> </w:t>
      </w:r>
      <w:proofErr w:type="gramStart"/>
      <w:r w:rsidRPr="00F25F70">
        <w:t>Cambridge University Press.</w:t>
      </w:r>
      <w:proofErr w:type="gramEnd"/>
    </w:p>
    <w:p w:rsidR="00FF2C6F" w:rsidRDefault="00FF2C6F" w:rsidP="00F25F70">
      <w:pPr>
        <w:spacing w:line="480" w:lineRule="auto"/>
      </w:pPr>
      <w:bookmarkStart w:id="0" w:name="_GoBack"/>
      <w:bookmarkEnd w:id="0"/>
    </w:p>
    <w:sectPr w:rsidR="00FF2C6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925" w:rsidRDefault="00DD4925" w:rsidP="00F25F70">
      <w:pPr>
        <w:spacing w:line="240" w:lineRule="auto"/>
      </w:pPr>
      <w:r>
        <w:separator/>
      </w:r>
    </w:p>
  </w:endnote>
  <w:endnote w:type="continuationSeparator" w:id="0">
    <w:p w:rsidR="00DD4925" w:rsidRDefault="00DD4925" w:rsidP="00F25F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925" w:rsidRDefault="00DD4925" w:rsidP="00F25F70">
      <w:pPr>
        <w:spacing w:line="240" w:lineRule="auto"/>
      </w:pPr>
      <w:r>
        <w:separator/>
      </w:r>
    </w:p>
  </w:footnote>
  <w:footnote w:type="continuationSeparator" w:id="0">
    <w:p w:rsidR="00DD4925" w:rsidRDefault="00DD4925" w:rsidP="00F25F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5F70" w:rsidRDefault="00F25F70">
    <w:pPr>
      <w:pStyle w:val="Header"/>
    </w:pPr>
    <w:r w:rsidRPr="00F25F70">
      <w:rPr>
        <w:szCs w:val="24"/>
      </w:rPr>
      <w:t>OVERVIEW OF THE BOOK</w:t>
    </w:r>
    <w:r>
      <w:t xml:space="preserve"> </w:t>
    </w:r>
    <w:sdt>
      <w:sdtPr>
        <w:id w:val="147348392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</w:t>
        </w:r>
        <w:r>
          <w:tab/>
        </w:r>
        <w:r>
          <w:tab/>
          <w:t xml:space="preserve">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D14B8"/>
    <w:multiLevelType w:val="hybridMultilevel"/>
    <w:tmpl w:val="F314FB58"/>
    <w:lvl w:ilvl="0" w:tplc="13EC8BB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E2ABA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5705E2C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56510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57E383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26957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8A1B8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D7C1D50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6E5E2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A1522C"/>
    <w:multiLevelType w:val="hybridMultilevel"/>
    <w:tmpl w:val="3E1E6568"/>
    <w:lvl w:ilvl="0" w:tplc="BF360A5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02CE47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C0AB2F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BE989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B8A244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C4B99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4AB7F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A0A6CE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066A30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95858A1"/>
    <w:multiLevelType w:val="hybridMultilevel"/>
    <w:tmpl w:val="B368552E"/>
    <w:lvl w:ilvl="0" w:tplc="28800FB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20084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7CE3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8E531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1C0D8C0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3C01B4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4C6ED0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8EE07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B4805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501064"/>
    <w:multiLevelType w:val="hybridMultilevel"/>
    <w:tmpl w:val="DCB22400"/>
    <w:lvl w:ilvl="0" w:tplc="71FAF21C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B46F094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89C833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142D0E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52A1ADE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AC51A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08950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82A1BC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C427BA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EAA1A41"/>
    <w:multiLevelType w:val="hybridMultilevel"/>
    <w:tmpl w:val="D5000F26"/>
    <w:lvl w:ilvl="0" w:tplc="8522F732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D07E1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FB4C014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32864F0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4084D2C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60AB0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C66BA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7C1BA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6402AF4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EE3"/>
    <w:rsid w:val="000A472D"/>
    <w:rsid w:val="002B6895"/>
    <w:rsid w:val="00413EE3"/>
    <w:rsid w:val="00867E60"/>
    <w:rsid w:val="008E71B5"/>
    <w:rsid w:val="00937EC2"/>
    <w:rsid w:val="00AE4FD5"/>
    <w:rsid w:val="00BB1EFA"/>
    <w:rsid w:val="00C8042A"/>
    <w:rsid w:val="00D9200A"/>
    <w:rsid w:val="00DD4925"/>
    <w:rsid w:val="00F25F70"/>
    <w:rsid w:val="00FF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C6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25F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7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25F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70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E60"/>
    <w:pPr>
      <w:spacing w:after="0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F2C6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25F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F70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25F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F70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0157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04931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1895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29680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9741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6498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5254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1229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7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01078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396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6234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9381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1960">
          <w:marLeft w:val="152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1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836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50900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59430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445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72200">
          <w:marLeft w:val="21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9380">
          <w:marLeft w:val="21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0148">
          <w:marLeft w:val="21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970189">
          <w:marLeft w:val="21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74080">
          <w:marLeft w:val="21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4497">
          <w:marLeft w:val="21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4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362650">
          <w:marLeft w:val="126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0099">
          <w:marLeft w:val="126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4493">
          <w:marLeft w:val="126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6443">
          <w:marLeft w:val="126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4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5639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374129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867175">
          <w:marLeft w:val="162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and Mrs Kamau</dc:creator>
  <cp:keywords/>
  <dc:description/>
  <cp:lastModifiedBy>Mrs and Mrs Kamau</cp:lastModifiedBy>
  <cp:revision>2</cp:revision>
  <dcterms:created xsi:type="dcterms:W3CDTF">2020-11-14T23:37:00Z</dcterms:created>
  <dcterms:modified xsi:type="dcterms:W3CDTF">2020-11-15T00:47:00Z</dcterms:modified>
</cp:coreProperties>
</file>